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F195" w14:textId="77777777" w:rsidR="0072740D" w:rsidRDefault="0075378F" w:rsidP="0072740D">
      <w:pPr>
        <w:rPr>
          <w:rFonts w:asciiTheme="minorHAnsi" w:hAnsiTheme="minorHAnsi" w:cstheme="minorHAnsi"/>
          <w:b/>
          <w:sz w:val="40"/>
          <w:szCs w:val="40"/>
        </w:rPr>
      </w:pPr>
      <w:r w:rsidRPr="00D96DBA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CF1BC" wp14:editId="1AACF1BD">
                <wp:simplePos x="0" y="0"/>
                <wp:positionH relativeFrom="column">
                  <wp:posOffset>3356610</wp:posOffset>
                </wp:positionH>
                <wp:positionV relativeFrom="paragraph">
                  <wp:posOffset>-30480</wp:posOffset>
                </wp:positionV>
                <wp:extent cx="3785870" cy="556260"/>
                <wp:effectExtent l="0" t="0" r="241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F1C7" w14:textId="77777777" w:rsidR="00153EE3" w:rsidRPr="004024E7" w:rsidRDefault="00153EE3" w:rsidP="0075378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024E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Office Use Only:</w:t>
                            </w:r>
                          </w:p>
                          <w:p w14:paraId="1AACF1C8" w14:textId="77777777" w:rsidR="00153EE3" w:rsidRPr="004024E7" w:rsidRDefault="00153EE3" w:rsidP="0075378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ACF1C9" w14:textId="77777777" w:rsidR="00153EE3" w:rsidRPr="004024E7" w:rsidRDefault="00153EE3" w:rsidP="0075378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024E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Assigned to: ____</w:t>
                            </w:r>
                            <w:r w:rsidR="00BC52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 Date: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F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3pt;margin-top:-2.4pt;width:298.1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" fillcolor="#bfbfbf [2412]">
                <v:textbox>
                  <w:txbxContent>
                    <w:p w14:paraId="1AACF1C7" w14:textId="77777777" w:rsidR="00153EE3" w:rsidRPr="004024E7" w:rsidRDefault="00153EE3" w:rsidP="0075378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024E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Office Use Only:</w:t>
                      </w:r>
                    </w:p>
                    <w:p w14:paraId="1AACF1C8" w14:textId="77777777" w:rsidR="00153EE3" w:rsidRPr="004024E7" w:rsidRDefault="00153EE3" w:rsidP="0075378F">
                      <w:pPr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AACF1C9" w14:textId="77777777" w:rsidR="00153EE3" w:rsidRPr="004024E7" w:rsidRDefault="00153EE3" w:rsidP="0075378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024E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Assigned to: ____</w:t>
                      </w:r>
                      <w:r w:rsidR="00BC52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 Date: ___________</w:t>
                      </w:r>
                    </w:p>
                  </w:txbxContent>
                </v:textbox>
              </v:shape>
            </w:pict>
          </mc:Fallback>
        </mc:AlternateContent>
      </w:r>
      <w:r w:rsidR="00B31549">
        <w:rPr>
          <w:noProof/>
          <w:color w:val="000000"/>
          <w:lang w:val="en-CA" w:eastAsia="en-CA"/>
        </w:rPr>
        <w:drawing>
          <wp:inline distT="0" distB="0" distL="0" distR="0" wp14:anchorId="1AACF1BE" wp14:editId="1AACF1BF">
            <wp:extent cx="1859280" cy="370050"/>
            <wp:effectExtent l="0" t="0" r="0" b="0"/>
            <wp:docPr id="3" name="Picture 3" descr="C:\Users\jnewhook.SWGC\AppData\Local\Microsoft\Windows\Temporary Internet Files\Content.Outlook\M9XDZB2A\student_services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ewhook.SWGC\AppData\Local\Microsoft\Windows\Temporary Internet Files\Content.Outlook\M9XDZB2A\student_services_logo_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26" cy="36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0D">
        <w:rPr>
          <w:rFonts w:asciiTheme="minorHAnsi" w:hAnsiTheme="minorHAnsi" w:cstheme="minorHAnsi"/>
          <w:b/>
        </w:rPr>
        <w:tab/>
      </w:r>
      <w:r w:rsidR="0072740D">
        <w:rPr>
          <w:rFonts w:asciiTheme="minorHAnsi" w:hAnsiTheme="minorHAnsi" w:cstheme="minorHAnsi"/>
          <w:b/>
        </w:rPr>
        <w:tab/>
      </w:r>
      <w:r w:rsidR="0072740D">
        <w:rPr>
          <w:rFonts w:asciiTheme="minorHAnsi" w:hAnsiTheme="minorHAnsi" w:cstheme="minorHAnsi"/>
          <w:b/>
        </w:rPr>
        <w:tab/>
      </w:r>
      <w:r w:rsidR="0072740D">
        <w:rPr>
          <w:rFonts w:asciiTheme="minorHAnsi" w:hAnsiTheme="minorHAnsi" w:cstheme="minorHAnsi"/>
          <w:b/>
        </w:rPr>
        <w:tab/>
      </w:r>
    </w:p>
    <w:p w14:paraId="1AACF196" w14:textId="77777777" w:rsidR="0072740D" w:rsidRPr="00B270A4" w:rsidRDefault="002E5317" w:rsidP="0072740D">
      <w:pPr>
        <w:rPr>
          <w:rFonts w:asciiTheme="minorHAnsi" w:hAnsiTheme="minorHAnsi" w:cstheme="minorHAnsi"/>
        </w:rPr>
      </w:pPr>
      <w:r w:rsidRPr="005D45F6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ACF1C0" wp14:editId="1AACF1C1">
                <wp:simplePos x="0" y="0"/>
                <wp:positionH relativeFrom="column">
                  <wp:posOffset>3361055</wp:posOffset>
                </wp:positionH>
                <wp:positionV relativeFrom="paragraph">
                  <wp:posOffset>152588</wp:posOffset>
                </wp:positionV>
                <wp:extent cx="3785235" cy="528320"/>
                <wp:effectExtent l="0" t="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F1CA" w14:textId="619B9A26" w:rsidR="00153EE3" w:rsidRPr="00A34890" w:rsidRDefault="00153EE3" w:rsidP="004024E7">
                            <w:pPr>
                              <w:jc w:val="center"/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890"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Deadline to request a Peer Tutor</w:t>
                            </w:r>
                            <w:r w:rsidR="00F56017"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A34890"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ACF1CB" w14:textId="6D333C42" w:rsidR="005655A4" w:rsidRPr="00A34890" w:rsidRDefault="00F56017" w:rsidP="004024E7">
                            <w:pPr>
                              <w:jc w:val="center"/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venir LT Std 45 Book" w:hAnsi="Avenir LT Std 45 Book" w:cstheme="minorHAnsi"/>
                                <w:b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Before the last 2 weeks of semester</w:t>
                            </w:r>
                          </w:p>
                          <w:p w14:paraId="1AACF1CC" w14:textId="77777777" w:rsidR="00153EE3" w:rsidRPr="003619F2" w:rsidRDefault="00153EE3" w:rsidP="004024E7">
                            <w:pPr>
                              <w:jc w:val="center"/>
                              <w:rPr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9F2">
                              <w:rPr>
                                <w:rFonts w:asciiTheme="minorHAnsi" w:hAnsiTheme="minorHAnsi" w:cstheme="minorHAnsi"/>
                                <w:caps/>
                                <w:noProof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F1C0" id="_x0000_s1027" type="#_x0000_t202" style="position:absolute;margin-left:264.65pt;margin-top:12pt;width:298.05pt;height: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" stroked="f">
                <v:textbox>
                  <w:txbxContent>
                    <w:p w14:paraId="1AACF1CA" w14:textId="619B9A26" w:rsidR="00153EE3" w:rsidRPr="00A34890" w:rsidRDefault="00153EE3" w:rsidP="004024E7">
                      <w:pPr>
                        <w:jc w:val="center"/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4890"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Deadline to request a Peer Tutor</w:t>
                      </w:r>
                      <w:r w:rsidR="00F56017"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A34890"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AACF1CB" w14:textId="6D333C42" w:rsidR="005655A4" w:rsidRPr="00A34890" w:rsidRDefault="00F56017" w:rsidP="004024E7">
                      <w:pPr>
                        <w:jc w:val="center"/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venir LT Std 45 Book" w:hAnsi="Avenir LT Std 45 Book" w:cstheme="minorHAnsi"/>
                          <w:b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Before the last 2 weeks of semester</w:t>
                      </w:r>
                    </w:p>
                    <w:p w14:paraId="1AACF1CC" w14:textId="77777777" w:rsidR="00153EE3" w:rsidRPr="003619F2" w:rsidRDefault="00153EE3" w:rsidP="004024E7">
                      <w:pPr>
                        <w:jc w:val="center"/>
                        <w:rPr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9F2">
                        <w:rPr>
                          <w:rFonts w:asciiTheme="minorHAnsi" w:hAnsiTheme="minorHAnsi" w:cstheme="minorHAnsi"/>
                          <w:caps/>
                          <w:noProof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740D" w:rsidRPr="00B270A4">
        <w:rPr>
          <w:rFonts w:asciiTheme="minorHAnsi" w:hAnsiTheme="minorHAnsi" w:cstheme="minorHAnsi"/>
        </w:rPr>
        <w:t>Learning Centre, Grenfell Campus</w:t>
      </w:r>
    </w:p>
    <w:p w14:paraId="1AACF197" w14:textId="77777777" w:rsidR="00B5738E" w:rsidRPr="00B5738E" w:rsidRDefault="00B5738E" w:rsidP="002666A0">
      <w:pPr>
        <w:ind w:left="5760" w:hanging="5760"/>
        <w:rPr>
          <w:rFonts w:asciiTheme="minorHAnsi" w:hAnsiTheme="minorHAnsi" w:cstheme="minorHAnsi"/>
          <w:b/>
          <w:sz w:val="10"/>
          <w:szCs w:val="10"/>
        </w:rPr>
      </w:pPr>
    </w:p>
    <w:p w14:paraId="1AACF198" w14:textId="65BFE105" w:rsidR="002666A0" w:rsidRDefault="0072740D" w:rsidP="00CA4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675"/>
        </w:tabs>
        <w:ind w:left="5760" w:hanging="5760"/>
        <w:rPr>
          <w:rFonts w:asciiTheme="minorHAnsi" w:hAnsiTheme="minorHAnsi" w:cstheme="minorHAnsi"/>
          <w:b/>
        </w:rPr>
      </w:pPr>
      <w:r w:rsidRPr="004B7A91">
        <w:rPr>
          <w:rFonts w:asciiTheme="minorHAnsi" w:hAnsiTheme="minorHAnsi" w:cstheme="minorHAnsi"/>
          <w:b/>
          <w:sz w:val="40"/>
          <w:szCs w:val="40"/>
        </w:rPr>
        <w:t xml:space="preserve">REQUEST </w:t>
      </w:r>
      <w:r w:rsidR="00B270A4">
        <w:rPr>
          <w:rFonts w:asciiTheme="minorHAnsi" w:hAnsiTheme="minorHAnsi" w:cstheme="minorHAnsi"/>
          <w:b/>
          <w:sz w:val="40"/>
          <w:szCs w:val="40"/>
        </w:rPr>
        <w:t>FOR A PEER TUTOR</w:t>
      </w:r>
      <w:r w:rsidR="0075378F" w:rsidRPr="0075378F">
        <w:rPr>
          <w:rFonts w:asciiTheme="minorHAnsi" w:hAnsiTheme="minorHAnsi" w:cstheme="minorHAnsi"/>
          <w:noProof/>
        </w:rPr>
        <w:t xml:space="preserve"> </w:t>
      </w:r>
      <w:r w:rsidR="005D45F6">
        <w:rPr>
          <w:rFonts w:asciiTheme="minorHAnsi" w:hAnsiTheme="minorHAnsi" w:cstheme="minorHAnsi"/>
          <w:noProof/>
        </w:rPr>
        <w:tab/>
      </w:r>
    </w:p>
    <w:p w14:paraId="1AACF199" w14:textId="77777777" w:rsidR="004B7A91" w:rsidRPr="00F47565" w:rsidRDefault="004B7A91" w:rsidP="009E18FA">
      <w:pPr>
        <w:ind w:left="5760" w:hanging="5760"/>
        <w:rPr>
          <w:rFonts w:asciiTheme="minorHAnsi" w:hAnsiTheme="minorHAnsi" w:cstheme="minorHAnsi"/>
          <w:b/>
        </w:rPr>
      </w:pPr>
    </w:p>
    <w:p w14:paraId="1AACF19A" w14:textId="77777777" w:rsidR="009C0B19" w:rsidRDefault="009C0B19" w:rsidP="004B7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 __________________</w:t>
      </w:r>
      <w:r w:rsidR="00D5250B">
        <w:rPr>
          <w:rFonts w:asciiTheme="minorHAnsi" w:hAnsiTheme="minorHAnsi" w:cstheme="minorHAnsi"/>
        </w:rPr>
        <w:t>___________________________</w:t>
      </w:r>
      <w:proofErr w:type="gramStart"/>
      <w:r w:rsidR="00D5250B">
        <w:rPr>
          <w:rFonts w:asciiTheme="minorHAnsi" w:hAnsiTheme="minorHAnsi" w:cstheme="minorHAnsi"/>
        </w:rPr>
        <w:t xml:space="preserve">_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>Date</w:t>
      </w:r>
      <w:r w:rsidR="00903BE7">
        <w:rPr>
          <w:rFonts w:asciiTheme="minorHAnsi" w:hAnsiTheme="minorHAnsi" w:cstheme="minorHAnsi"/>
        </w:rPr>
        <w:t xml:space="preserve"> Submitted</w:t>
      </w:r>
      <w:r>
        <w:rPr>
          <w:rFonts w:asciiTheme="minorHAnsi" w:hAnsiTheme="minorHAnsi" w:cstheme="minorHAnsi"/>
        </w:rPr>
        <w:t>: ________</w:t>
      </w:r>
      <w:r w:rsidR="00C562A2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</w:t>
      </w:r>
    </w:p>
    <w:p w14:paraId="1AACF19B" w14:textId="77777777" w:rsidR="004B7A91" w:rsidRDefault="00240094" w:rsidP="004B7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C0B19">
        <w:rPr>
          <w:rFonts w:asciiTheme="minorHAnsi" w:hAnsiTheme="minorHAnsi" w:cstheme="minorHAnsi"/>
        </w:rPr>
        <w:tab/>
      </w:r>
    </w:p>
    <w:p w14:paraId="1AACF19C" w14:textId="77777777" w:rsidR="009C0B19" w:rsidRDefault="00240094" w:rsidP="004B7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</w:t>
      </w:r>
      <w:r w:rsidR="00EC21B4">
        <w:rPr>
          <w:rFonts w:asciiTheme="minorHAnsi" w:hAnsiTheme="minorHAnsi" w:cstheme="minorHAnsi"/>
        </w:rPr>
        <w:t>#</w:t>
      </w:r>
      <w:r w:rsidR="009E18FA">
        <w:rPr>
          <w:rFonts w:asciiTheme="minorHAnsi" w:hAnsiTheme="minorHAnsi" w:cstheme="minorHAnsi"/>
        </w:rPr>
        <w:t>: _________________________ Course</w:t>
      </w:r>
      <w:r w:rsidR="00903BE7">
        <w:rPr>
          <w:rFonts w:asciiTheme="minorHAnsi" w:hAnsiTheme="minorHAnsi" w:cstheme="minorHAnsi"/>
        </w:rPr>
        <w:t>:</w:t>
      </w:r>
      <w:r w:rsidR="009E18FA">
        <w:rPr>
          <w:rFonts w:asciiTheme="minorHAnsi" w:hAnsiTheme="minorHAnsi" w:cstheme="minorHAnsi"/>
        </w:rPr>
        <w:t xml:space="preserve"> ____________________</w:t>
      </w:r>
      <w:r w:rsidR="009E18FA" w:rsidRPr="009E18FA">
        <w:rPr>
          <w:rFonts w:asciiTheme="minorHAnsi" w:hAnsiTheme="minorHAnsi" w:cstheme="minorHAnsi"/>
        </w:rPr>
        <w:t xml:space="preserve"> </w:t>
      </w:r>
      <w:r w:rsidR="009E18FA">
        <w:rPr>
          <w:rFonts w:asciiTheme="minorHAnsi" w:hAnsiTheme="minorHAnsi" w:cstheme="minorHAnsi"/>
        </w:rPr>
        <w:t>Instructor: _____________________</w:t>
      </w:r>
    </w:p>
    <w:p w14:paraId="1AACF19D" w14:textId="77777777" w:rsidR="009C0B19" w:rsidRDefault="009C0B19" w:rsidP="004B7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AACF19E" w14:textId="77777777" w:rsidR="009E18FA" w:rsidRDefault="00240094" w:rsidP="009E1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______________</w:t>
      </w:r>
      <w:r w:rsidR="009E18FA">
        <w:rPr>
          <w:rFonts w:asciiTheme="minorHAnsi" w:hAnsiTheme="minorHAnsi" w:cstheme="minorHAnsi"/>
        </w:rPr>
        <w:t xml:space="preserve">____________________________ </w:t>
      </w:r>
      <w:r w:rsidR="002930F8">
        <w:rPr>
          <w:rFonts w:asciiTheme="minorHAnsi" w:hAnsiTheme="minorHAnsi" w:cstheme="minorHAnsi"/>
        </w:rPr>
        <w:t>Phone: _</w:t>
      </w:r>
      <w:r w:rsidR="009E18FA">
        <w:rPr>
          <w:rFonts w:asciiTheme="minorHAnsi" w:hAnsiTheme="minorHAnsi" w:cstheme="minorHAnsi"/>
        </w:rPr>
        <w:t>__________</w:t>
      </w:r>
      <w:r w:rsidR="002930F8">
        <w:rPr>
          <w:rFonts w:asciiTheme="minorHAnsi" w:hAnsiTheme="minorHAnsi" w:cstheme="minorHAnsi"/>
        </w:rPr>
        <w:t>___________</w:t>
      </w:r>
      <w:r w:rsidR="009E18FA">
        <w:rPr>
          <w:rFonts w:asciiTheme="minorHAnsi" w:hAnsiTheme="minorHAnsi" w:cstheme="minorHAnsi"/>
        </w:rPr>
        <w:t xml:space="preserve">________________    </w:t>
      </w:r>
    </w:p>
    <w:p w14:paraId="1AACF19F" w14:textId="77777777" w:rsidR="009E18FA" w:rsidRDefault="009E18FA" w:rsidP="009E18FA">
      <w:pPr>
        <w:rPr>
          <w:rFonts w:asciiTheme="minorHAnsi" w:hAnsiTheme="minorHAnsi" w:cstheme="minorHAnsi"/>
        </w:rPr>
      </w:pPr>
    </w:p>
    <w:p w14:paraId="1AACF1A0" w14:textId="77777777" w:rsidR="009E18FA" w:rsidRDefault="009E18FA" w:rsidP="009E1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your </w:t>
      </w:r>
      <w:r w:rsidRPr="009E18FA">
        <w:rPr>
          <w:rFonts w:asciiTheme="minorHAnsi" w:hAnsiTheme="minorHAnsi" w:cstheme="minorHAnsi"/>
          <w:b/>
        </w:rPr>
        <w:t>preferred</w:t>
      </w:r>
      <w:r>
        <w:rPr>
          <w:rFonts w:asciiTheme="minorHAnsi" w:hAnsiTheme="minorHAnsi" w:cstheme="minorHAnsi"/>
        </w:rPr>
        <w:t xml:space="preserve"> method of contact? (</w:t>
      </w:r>
      <w:proofErr w:type="gramStart"/>
      <w:r>
        <w:rPr>
          <w:rFonts w:asciiTheme="minorHAnsi" w:hAnsiTheme="minorHAnsi" w:cstheme="minorHAnsi"/>
        </w:rPr>
        <w:t xml:space="preserve">Circle)   </w:t>
      </w:r>
      <w:proofErr w:type="gramEnd"/>
      <w:r>
        <w:rPr>
          <w:rFonts w:asciiTheme="minorHAnsi" w:hAnsiTheme="minorHAnsi" w:cstheme="minorHAnsi"/>
        </w:rPr>
        <w:t>Phone   Email</w:t>
      </w:r>
    </w:p>
    <w:p w14:paraId="1AACF1A1" w14:textId="77777777" w:rsidR="009E18FA" w:rsidRPr="00AA0AF2" w:rsidRDefault="009E18FA" w:rsidP="009E18FA">
      <w:pPr>
        <w:rPr>
          <w:rFonts w:asciiTheme="minorHAnsi" w:hAnsiTheme="minorHAnsi" w:cstheme="minorHAnsi"/>
          <w:sz w:val="10"/>
          <w:szCs w:val="10"/>
        </w:rPr>
      </w:pPr>
    </w:p>
    <w:p w14:paraId="1AACF1A2" w14:textId="77777777" w:rsidR="00BC520E" w:rsidRDefault="00D11FCC" w:rsidP="009E1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would you estimate to be your current grade in th</w:t>
      </w:r>
      <w:r w:rsidR="009E18FA">
        <w:rPr>
          <w:rFonts w:asciiTheme="minorHAnsi" w:hAnsiTheme="minorHAnsi" w:cstheme="minorHAnsi"/>
        </w:rPr>
        <w:t>is class? _</w:t>
      </w:r>
      <w:r w:rsidR="004D4607">
        <w:rPr>
          <w:rFonts w:asciiTheme="minorHAnsi" w:hAnsiTheme="minorHAnsi" w:cstheme="minorHAnsi"/>
        </w:rPr>
        <w:t>______________________________________</w:t>
      </w:r>
    </w:p>
    <w:p w14:paraId="1AACF1A3" w14:textId="77777777" w:rsidR="00240094" w:rsidRPr="0046787A" w:rsidRDefault="00CF0C93" w:rsidP="004B7A91">
      <w:pPr>
        <w:pBdr>
          <w:bottom w:val="single" w:sz="12" w:space="1" w:color="auto"/>
        </w:pBdr>
        <w:rPr>
          <w:rFonts w:asciiTheme="minorHAnsi" w:hAnsiTheme="minorHAnsi" w:cstheme="minorHAnsi"/>
          <w:noProof/>
          <w:sz w:val="10"/>
          <w:szCs w:val="10"/>
        </w:rPr>
      </w:pPr>
      <w:r w:rsidRPr="00CF0C93">
        <w:rPr>
          <w:rFonts w:asciiTheme="minorHAnsi" w:hAnsiTheme="minorHAnsi" w:cstheme="minorHAnsi"/>
          <w:noProof/>
        </w:rPr>
        <w:t xml:space="preserve"> </w:t>
      </w:r>
    </w:p>
    <w:p w14:paraId="1AACF1A4" w14:textId="77777777" w:rsidR="00284E0E" w:rsidRPr="0046787A" w:rsidRDefault="00284E0E" w:rsidP="004816AD">
      <w:pPr>
        <w:jc w:val="center"/>
        <w:rPr>
          <w:rFonts w:asciiTheme="minorHAnsi" w:hAnsiTheme="minorHAnsi" w:cstheme="minorHAnsi"/>
          <w:b/>
          <w:noProof/>
          <w:sz w:val="10"/>
          <w:szCs w:val="10"/>
        </w:rPr>
      </w:pPr>
    </w:p>
    <w:p w14:paraId="1AACF1A5" w14:textId="77777777" w:rsidR="00331813" w:rsidRPr="008767C8" w:rsidRDefault="00331813" w:rsidP="004816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67C8">
        <w:rPr>
          <w:rFonts w:asciiTheme="minorHAnsi" w:hAnsiTheme="minorHAnsi" w:cstheme="minorHAnsi"/>
          <w:b/>
          <w:noProof/>
          <w:sz w:val="28"/>
          <w:szCs w:val="28"/>
        </w:rPr>
        <w:t xml:space="preserve">Requests for Peer Tutoring can only be accepted if no other support services are offered for that course, or if you </w:t>
      </w:r>
      <w:r w:rsidR="004816AD" w:rsidRPr="008767C8">
        <w:rPr>
          <w:rFonts w:asciiTheme="minorHAnsi" w:hAnsiTheme="minorHAnsi" w:cstheme="minorHAnsi"/>
          <w:b/>
          <w:noProof/>
          <w:sz w:val="28"/>
          <w:szCs w:val="28"/>
        </w:rPr>
        <w:t xml:space="preserve">have a class schedule conflict that prevents you from </w:t>
      </w:r>
      <w:r w:rsidRPr="008767C8">
        <w:rPr>
          <w:rFonts w:asciiTheme="minorHAnsi" w:hAnsiTheme="minorHAnsi" w:cstheme="minorHAnsi"/>
          <w:b/>
          <w:noProof/>
          <w:sz w:val="28"/>
          <w:szCs w:val="28"/>
        </w:rPr>
        <w:t>attend</w:t>
      </w:r>
      <w:r w:rsidR="004816AD" w:rsidRPr="008767C8">
        <w:rPr>
          <w:rFonts w:asciiTheme="minorHAnsi" w:hAnsiTheme="minorHAnsi" w:cstheme="minorHAnsi"/>
          <w:b/>
          <w:noProof/>
          <w:sz w:val="28"/>
          <w:szCs w:val="28"/>
        </w:rPr>
        <w:t>ing</w:t>
      </w:r>
      <w:r w:rsidRPr="008767C8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Pr="008767C8">
        <w:rPr>
          <w:rFonts w:asciiTheme="minorHAnsi" w:hAnsiTheme="minorHAnsi" w:cstheme="minorHAnsi"/>
          <w:b/>
          <w:i/>
          <w:noProof/>
          <w:sz w:val="28"/>
          <w:szCs w:val="28"/>
        </w:rPr>
        <w:t>any</w:t>
      </w:r>
      <w:r w:rsidRPr="008767C8">
        <w:rPr>
          <w:rFonts w:asciiTheme="minorHAnsi" w:hAnsiTheme="minorHAnsi" w:cstheme="minorHAnsi"/>
          <w:b/>
          <w:noProof/>
          <w:sz w:val="28"/>
          <w:szCs w:val="28"/>
        </w:rPr>
        <w:t xml:space="preserve"> of the support services being offered.</w:t>
      </w:r>
    </w:p>
    <w:p w14:paraId="1AACF1A6" w14:textId="77777777" w:rsidR="00D96DBA" w:rsidRPr="004024E7" w:rsidRDefault="00D96DBA" w:rsidP="004B7A91">
      <w:pPr>
        <w:rPr>
          <w:rFonts w:asciiTheme="minorHAnsi" w:hAnsiTheme="minorHAnsi" w:cstheme="minorHAnsi"/>
          <w:sz w:val="10"/>
          <w:szCs w:val="10"/>
        </w:rPr>
      </w:pPr>
    </w:p>
    <w:p w14:paraId="1AACF1A7" w14:textId="77777777" w:rsidR="00D96DBA" w:rsidRPr="00F23176" w:rsidRDefault="00D96DBA" w:rsidP="008767C8">
      <w:pPr>
        <w:ind w:left="360" w:right="-90" w:hanging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3176">
        <w:rPr>
          <w:rFonts w:asciiTheme="minorHAnsi" w:hAnsiTheme="minorHAnsi" w:cstheme="minorHAnsi"/>
          <w:b/>
          <w:sz w:val="22"/>
          <w:szCs w:val="22"/>
          <w:u w:val="single"/>
        </w:rPr>
        <w:t>Requirements for obtaining a Peer Tutor:</w:t>
      </w:r>
    </w:p>
    <w:p w14:paraId="1AACF1A8" w14:textId="77777777" w:rsidR="00D96DBA" w:rsidRPr="00291000" w:rsidRDefault="00D96DBA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>You must be registered for the course in which Peer Tutoring is requested</w:t>
      </w:r>
      <w:r w:rsidR="0075161C" w:rsidRPr="00291000">
        <w:rPr>
          <w:rFonts w:asciiTheme="minorHAnsi" w:hAnsiTheme="minorHAnsi" w:cstheme="minorHAnsi"/>
          <w:sz w:val="22"/>
          <w:szCs w:val="22"/>
        </w:rPr>
        <w:t>.</w:t>
      </w:r>
    </w:p>
    <w:p w14:paraId="1AACF1A9" w14:textId="77777777" w:rsidR="00D96DBA" w:rsidRPr="00291000" w:rsidRDefault="00D96DBA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>You must attend all classes</w:t>
      </w:r>
      <w:r w:rsidR="00284E0E">
        <w:rPr>
          <w:rFonts w:asciiTheme="minorHAnsi" w:hAnsiTheme="minorHAnsi" w:cstheme="minorHAnsi"/>
          <w:sz w:val="22"/>
          <w:szCs w:val="22"/>
        </w:rPr>
        <w:t xml:space="preserve"> and labs associated with the course. </w:t>
      </w:r>
    </w:p>
    <w:p w14:paraId="1AACF1AA" w14:textId="77777777" w:rsidR="00D96DBA" w:rsidRPr="00291000" w:rsidRDefault="00D96DBA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>You must be on time and prepared for your tutoring sessions</w:t>
      </w:r>
      <w:r w:rsidR="0075161C" w:rsidRPr="00291000">
        <w:rPr>
          <w:rFonts w:asciiTheme="minorHAnsi" w:hAnsiTheme="minorHAnsi" w:cstheme="minorHAnsi"/>
          <w:sz w:val="22"/>
          <w:szCs w:val="22"/>
        </w:rPr>
        <w:t>.</w:t>
      </w:r>
    </w:p>
    <w:p w14:paraId="1AACF1AB" w14:textId="77777777" w:rsidR="0075161C" w:rsidRPr="00291000" w:rsidRDefault="00B11393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 xml:space="preserve">You must </w:t>
      </w:r>
      <w:r w:rsidR="0075161C" w:rsidRPr="00291000">
        <w:rPr>
          <w:rFonts w:asciiTheme="minorHAnsi" w:hAnsiTheme="minorHAnsi" w:cstheme="minorHAnsi"/>
          <w:sz w:val="22"/>
          <w:szCs w:val="22"/>
        </w:rPr>
        <w:t>NOT</w:t>
      </w:r>
      <w:r w:rsidRPr="00291000">
        <w:rPr>
          <w:rFonts w:asciiTheme="minorHAnsi" w:hAnsiTheme="minorHAnsi" w:cstheme="minorHAnsi"/>
          <w:sz w:val="22"/>
          <w:szCs w:val="22"/>
        </w:rPr>
        <w:t xml:space="preserve"> ask your tutor to answer</w:t>
      </w:r>
      <w:r w:rsidR="00F23176">
        <w:rPr>
          <w:rFonts w:asciiTheme="minorHAnsi" w:hAnsiTheme="minorHAnsi" w:cstheme="minorHAnsi"/>
          <w:sz w:val="22"/>
          <w:szCs w:val="22"/>
        </w:rPr>
        <w:t xml:space="preserve"> any work that will be graded </w:t>
      </w:r>
      <w:r w:rsidR="0075161C" w:rsidRPr="00291000">
        <w:rPr>
          <w:rFonts w:asciiTheme="minorHAnsi" w:hAnsiTheme="minorHAnsi" w:cstheme="minorHAnsi"/>
          <w:sz w:val="22"/>
          <w:szCs w:val="22"/>
        </w:rPr>
        <w:t>as this is considered</w:t>
      </w:r>
      <w:r w:rsidR="008E4C20" w:rsidRPr="00291000">
        <w:rPr>
          <w:rFonts w:asciiTheme="minorHAnsi" w:hAnsiTheme="minorHAnsi" w:cstheme="minorHAnsi"/>
          <w:sz w:val="22"/>
          <w:szCs w:val="22"/>
        </w:rPr>
        <w:t xml:space="preserve"> </w:t>
      </w:r>
      <w:r w:rsidR="0075161C" w:rsidRPr="00291000">
        <w:rPr>
          <w:rFonts w:asciiTheme="minorHAnsi" w:hAnsiTheme="minorHAnsi" w:cstheme="minorHAnsi"/>
          <w:sz w:val="22"/>
          <w:szCs w:val="22"/>
        </w:rPr>
        <w:t>Academic Misconduct</w:t>
      </w:r>
      <w:r w:rsidR="001A226A" w:rsidRPr="00291000">
        <w:rPr>
          <w:rFonts w:asciiTheme="minorHAnsi" w:hAnsiTheme="minorHAnsi" w:cstheme="minorHAnsi"/>
          <w:sz w:val="22"/>
          <w:szCs w:val="22"/>
        </w:rPr>
        <w:t xml:space="preserve"> (Section 5.11 of University Calendar). </w:t>
      </w:r>
      <w:r w:rsidR="0075161C" w:rsidRPr="00291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CF1AC" w14:textId="77777777" w:rsidR="00D96DBA" w:rsidRPr="00291000" w:rsidRDefault="00D96DBA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 xml:space="preserve">You must notify your tutor if you are unable to attend a tutoring session. Failure to do so may result in partial or full loss of tutoring hours. </w:t>
      </w:r>
    </w:p>
    <w:p w14:paraId="1AACF1AD" w14:textId="77777777" w:rsidR="00535211" w:rsidRPr="00291000" w:rsidRDefault="00E644FE" w:rsidP="008767C8">
      <w:pPr>
        <w:pStyle w:val="ListParagraph"/>
        <w:numPr>
          <w:ilvl w:val="0"/>
          <w:numId w:val="1"/>
        </w:numPr>
        <w:ind w:left="36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 xml:space="preserve">You must keep </w:t>
      </w:r>
      <w:r w:rsidR="001A4842" w:rsidRPr="00291000">
        <w:rPr>
          <w:rFonts w:asciiTheme="minorHAnsi" w:hAnsiTheme="minorHAnsi" w:cstheme="minorHAnsi"/>
          <w:sz w:val="22"/>
          <w:szCs w:val="22"/>
        </w:rPr>
        <w:t>the Peer Tutor Supervisor</w:t>
      </w:r>
      <w:r w:rsidRPr="00291000">
        <w:rPr>
          <w:rFonts w:asciiTheme="minorHAnsi" w:hAnsiTheme="minorHAnsi" w:cstheme="minorHAnsi"/>
          <w:sz w:val="22"/>
          <w:szCs w:val="22"/>
        </w:rPr>
        <w:t xml:space="preserve"> informed of progress and/or problems that arise. </w:t>
      </w:r>
    </w:p>
    <w:p w14:paraId="1AACF1AE" w14:textId="77777777" w:rsidR="00946BEB" w:rsidRPr="00291000" w:rsidRDefault="00946BEB" w:rsidP="004816AD">
      <w:pPr>
        <w:ind w:left="-90" w:right="-90"/>
        <w:rPr>
          <w:rFonts w:asciiTheme="minorHAnsi" w:hAnsiTheme="minorHAnsi" w:cstheme="minorHAnsi"/>
          <w:sz w:val="10"/>
          <w:szCs w:val="10"/>
        </w:rPr>
      </w:pPr>
    </w:p>
    <w:p w14:paraId="1AACF1AF" w14:textId="77777777" w:rsidR="00946BEB" w:rsidRPr="00291000" w:rsidRDefault="00946BEB" w:rsidP="004816AD">
      <w:pPr>
        <w:ind w:left="-9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  <w:u w:val="single"/>
        </w:rPr>
        <w:t xml:space="preserve">Frequently Asked Questions: </w:t>
      </w:r>
    </w:p>
    <w:p w14:paraId="1AACF1B0" w14:textId="77777777" w:rsidR="0072740D" w:rsidRPr="00F23176" w:rsidRDefault="0072740D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>Is there a Peer Tutor available for my course?</w:t>
      </w:r>
    </w:p>
    <w:p w14:paraId="1AACF1B1" w14:textId="77777777" w:rsidR="008351F9" w:rsidRPr="00291000" w:rsidRDefault="008351F9" w:rsidP="00DE576D">
      <w:pPr>
        <w:ind w:left="72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>We are able to offer Peer Tutors for many courses, however there is a possibility that no suitable tutor is available. Please attend all classes and labs associated with your course(s). Make sure to speak with your professor frequently during office h</w:t>
      </w:r>
      <w:r w:rsidR="00284E0E">
        <w:rPr>
          <w:rFonts w:asciiTheme="minorHAnsi" w:hAnsiTheme="minorHAnsi" w:cstheme="minorHAnsi"/>
          <w:sz w:val="22"/>
          <w:szCs w:val="22"/>
        </w:rPr>
        <w:t>ours and request help from them</w:t>
      </w:r>
      <w:r w:rsidRPr="00291000">
        <w:rPr>
          <w:rFonts w:asciiTheme="minorHAnsi" w:hAnsiTheme="minorHAnsi" w:cstheme="minorHAnsi"/>
          <w:sz w:val="22"/>
          <w:szCs w:val="22"/>
        </w:rPr>
        <w:t xml:space="preserve">. </w:t>
      </w:r>
      <w:r w:rsidR="00284E0E">
        <w:rPr>
          <w:rFonts w:asciiTheme="minorHAnsi" w:hAnsiTheme="minorHAnsi" w:cstheme="minorHAnsi"/>
          <w:sz w:val="22"/>
          <w:szCs w:val="22"/>
        </w:rPr>
        <w:t xml:space="preserve">Laboratory instructors may also be able to assist you. </w:t>
      </w:r>
    </w:p>
    <w:p w14:paraId="1AACF1B2" w14:textId="77777777" w:rsidR="00D414E7" w:rsidRPr="00F23176" w:rsidRDefault="00C46916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>I have an exam next week. Can I have a tutor before then?</w:t>
      </w:r>
    </w:p>
    <w:p w14:paraId="1AACF1B3" w14:textId="2052338C" w:rsidR="006A4086" w:rsidRPr="00291000" w:rsidRDefault="006A4086" w:rsidP="004816AD">
      <w:pPr>
        <w:ind w:left="72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 xml:space="preserve">You </w:t>
      </w:r>
      <w:r w:rsidR="004C476E">
        <w:rPr>
          <w:rFonts w:asciiTheme="minorHAnsi" w:hAnsiTheme="minorHAnsi" w:cstheme="minorHAnsi"/>
          <w:sz w:val="22"/>
          <w:szCs w:val="22"/>
        </w:rPr>
        <w:t>will be contacted within two</w:t>
      </w:r>
      <w:r w:rsidR="00DE576D">
        <w:rPr>
          <w:rFonts w:asciiTheme="minorHAnsi" w:hAnsiTheme="minorHAnsi" w:cstheme="minorHAnsi"/>
          <w:sz w:val="22"/>
          <w:szCs w:val="22"/>
        </w:rPr>
        <w:t xml:space="preserve"> </w:t>
      </w:r>
      <w:r w:rsidR="004C476E">
        <w:rPr>
          <w:rFonts w:asciiTheme="minorHAnsi" w:hAnsiTheme="minorHAnsi" w:cstheme="minorHAnsi"/>
          <w:sz w:val="22"/>
          <w:szCs w:val="22"/>
        </w:rPr>
        <w:t>(2</w:t>
      </w:r>
      <w:r w:rsidRPr="00291000">
        <w:rPr>
          <w:rFonts w:asciiTheme="minorHAnsi" w:hAnsiTheme="minorHAnsi" w:cstheme="minorHAnsi"/>
          <w:sz w:val="22"/>
          <w:szCs w:val="22"/>
        </w:rPr>
        <w:t xml:space="preserve">) business days. If we are still searching for a suitable tutor you will be notified at that time. </w:t>
      </w:r>
    </w:p>
    <w:p w14:paraId="1AACF1B4" w14:textId="77777777" w:rsidR="00946BEB" w:rsidRPr="00F23176" w:rsidRDefault="00946BEB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>How many hours of tutoring can I get?</w:t>
      </w:r>
    </w:p>
    <w:p w14:paraId="1AACF1B5" w14:textId="77777777" w:rsidR="00B46A9C" w:rsidRPr="00291000" w:rsidRDefault="00B46A9C" w:rsidP="004816AD">
      <w:pPr>
        <w:ind w:left="72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>Peer Tutoring is offered for</w:t>
      </w:r>
      <w:r w:rsidR="00B34640">
        <w:rPr>
          <w:rFonts w:asciiTheme="minorHAnsi" w:hAnsiTheme="minorHAnsi" w:cstheme="minorHAnsi"/>
          <w:sz w:val="22"/>
          <w:szCs w:val="22"/>
        </w:rPr>
        <w:t xml:space="preserve"> a maximum of 2 hours each week. If your tutor agrees, you may ‘borrow’ an hour from the week after an exam in order to have a little extra exam review. </w:t>
      </w:r>
      <w:r w:rsidR="00C46916" w:rsidRPr="002910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CF1B6" w14:textId="77777777" w:rsidR="00D414E7" w:rsidRPr="00F23176" w:rsidRDefault="00D414E7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>Can I get tutoring at my chalet/residence room/apartment/etc.?</w:t>
      </w:r>
    </w:p>
    <w:p w14:paraId="1AACF1B7" w14:textId="77777777" w:rsidR="00291000" w:rsidRDefault="00C46916" w:rsidP="004816AD">
      <w:pPr>
        <w:ind w:left="720" w:right="-90"/>
        <w:rPr>
          <w:rFonts w:asciiTheme="minorHAnsi" w:hAnsiTheme="minorHAnsi" w:cstheme="minorHAnsi"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t xml:space="preserve">Tutoring is </w:t>
      </w:r>
      <w:r w:rsidRPr="00291000">
        <w:rPr>
          <w:rFonts w:asciiTheme="minorHAnsi" w:hAnsiTheme="minorHAnsi" w:cstheme="minorHAnsi"/>
          <w:i/>
          <w:sz w:val="22"/>
          <w:szCs w:val="22"/>
        </w:rPr>
        <w:t>only</w:t>
      </w:r>
      <w:r w:rsidRPr="00291000">
        <w:rPr>
          <w:rFonts w:asciiTheme="minorHAnsi" w:hAnsiTheme="minorHAnsi" w:cstheme="minorHAnsi"/>
          <w:sz w:val="22"/>
          <w:szCs w:val="22"/>
        </w:rPr>
        <w:t xml:space="preserve"> allowed to take place in public or semi-public spaces. Speak with the Peer Tutor Supervisor about spaces that are available to you. </w:t>
      </w:r>
    </w:p>
    <w:p w14:paraId="1AACF1B8" w14:textId="77777777" w:rsidR="00C01002" w:rsidRPr="00F23176" w:rsidRDefault="00291000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 xml:space="preserve">Can I bring a friend to my tutoring session? </w:t>
      </w:r>
    </w:p>
    <w:p w14:paraId="1AACF1B9" w14:textId="77777777" w:rsidR="00291000" w:rsidRPr="00291000" w:rsidRDefault="00291000" w:rsidP="004816AD">
      <w:pPr>
        <w:ind w:left="720"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 w:rsidR="00B71499">
        <w:rPr>
          <w:rFonts w:asciiTheme="minorHAnsi" w:hAnsiTheme="minorHAnsi" w:cstheme="minorHAnsi"/>
          <w:sz w:val="22"/>
          <w:szCs w:val="22"/>
        </w:rPr>
        <w:t>. U</w:t>
      </w:r>
      <w:r>
        <w:rPr>
          <w:rFonts w:asciiTheme="minorHAnsi" w:hAnsiTheme="minorHAnsi" w:cstheme="minorHAnsi"/>
          <w:sz w:val="22"/>
          <w:szCs w:val="22"/>
        </w:rPr>
        <w:t xml:space="preserve">nfortunately only the student </w:t>
      </w:r>
      <w:r w:rsidR="00B71499">
        <w:rPr>
          <w:rFonts w:asciiTheme="minorHAnsi" w:hAnsiTheme="minorHAnsi" w:cstheme="minorHAnsi"/>
          <w:sz w:val="22"/>
          <w:szCs w:val="22"/>
        </w:rPr>
        <w:t xml:space="preserve">originally </w:t>
      </w:r>
      <w:r>
        <w:rPr>
          <w:rFonts w:asciiTheme="minorHAnsi" w:hAnsiTheme="minorHAnsi" w:cstheme="minorHAnsi"/>
          <w:sz w:val="22"/>
          <w:szCs w:val="22"/>
        </w:rPr>
        <w:t xml:space="preserve">set up with the tutor can attend tutoring sessions. If your friend is in the same class and they need help, please refer them to the Learning Centre. </w:t>
      </w:r>
      <w:r w:rsidR="00F00A07">
        <w:rPr>
          <w:rFonts w:asciiTheme="minorHAnsi" w:hAnsiTheme="minorHAnsi" w:cstheme="minorHAnsi"/>
          <w:sz w:val="22"/>
          <w:szCs w:val="22"/>
        </w:rPr>
        <w:t xml:space="preserve">They </w:t>
      </w:r>
      <w:r w:rsidR="00E457E7">
        <w:rPr>
          <w:rFonts w:asciiTheme="minorHAnsi" w:hAnsiTheme="minorHAnsi" w:cstheme="minorHAnsi"/>
          <w:sz w:val="22"/>
          <w:szCs w:val="22"/>
        </w:rPr>
        <w:t>may</w:t>
      </w:r>
      <w:r w:rsidR="00F00A07">
        <w:rPr>
          <w:rFonts w:asciiTheme="minorHAnsi" w:hAnsiTheme="minorHAnsi" w:cstheme="minorHAnsi"/>
          <w:sz w:val="22"/>
          <w:szCs w:val="22"/>
        </w:rPr>
        <w:t xml:space="preserve"> request a Peer Tutor, however there is no guarantee they will be placed in your group. </w:t>
      </w:r>
    </w:p>
    <w:p w14:paraId="1AACF1BA" w14:textId="77777777" w:rsidR="00D414E7" w:rsidRPr="00F23176" w:rsidRDefault="00A95237" w:rsidP="004816AD">
      <w:pPr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23176">
        <w:rPr>
          <w:rFonts w:asciiTheme="minorHAnsi" w:hAnsiTheme="minorHAnsi" w:cstheme="minorHAnsi"/>
          <w:b/>
          <w:sz w:val="22"/>
          <w:szCs w:val="22"/>
        </w:rPr>
        <w:t>What if I have a friend who can tutor me?</w:t>
      </w:r>
    </w:p>
    <w:p w14:paraId="1AACF1BB" w14:textId="725775E1" w:rsidR="0046787A" w:rsidRDefault="00C46916" w:rsidP="00AA0AF2">
      <w:pPr>
        <w:ind w:left="720" w:right="-9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91000">
        <w:rPr>
          <w:rFonts w:asciiTheme="minorHAnsi" w:hAnsiTheme="minorHAnsi" w:cstheme="minorHAnsi"/>
          <w:sz w:val="22"/>
          <w:szCs w:val="22"/>
        </w:rPr>
        <w:lastRenderedPageBreak/>
        <w:t xml:space="preserve">Anyone can apply to be a Peer Tutor at any time; </w:t>
      </w:r>
      <w:r w:rsidR="00DE576D" w:rsidRPr="00291000">
        <w:rPr>
          <w:rFonts w:asciiTheme="minorHAnsi" w:hAnsiTheme="minorHAnsi" w:cstheme="minorHAnsi"/>
          <w:sz w:val="22"/>
          <w:szCs w:val="22"/>
        </w:rPr>
        <w:t>however,</w:t>
      </w:r>
      <w:r w:rsidRPr="00291000">
        <w:rPr>
          <w:rFonts w:asciiTheme="minorHAnsi" w:hAnsiTheme="minorHAnsi" w:cstheme="minorHAnsi"/>
          <w:sz w:val="22"/>
          <w:szCs w:val="22"/>
        </w:rPr>
        <w:t xml:space="preserve"> it is not a guarantee that you will be matched with your friend. </w:t>
      </w:r>
      <w:r w:rsidR="00AA0AF2">
        <w:rPr>
          <w:rFonts w:asciiTheme="minorHAnsi" w:hAnsiTheme="minorHAnsi" w:cstheme="minorHAnsi"/>
          <w:sz w:val="22"/>
          <w:szCs w:val="22"/>
        </w:rPr>
        <w:br/>
      </w:r>
      <w:r w:rsidR="000C4A3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A0AF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0C4A3D">
        <w:rPr>
          <w:rFonts w:asciiTheme="minorHAnsi" w:hAnsiTheme="minorHAnsi" w:cstheme="minorHAnsi"/>
          <w:b/>
          <w:sz w:val="22"/>
          <w:szCs w:val="22"/>
        </w:rPr>
        <w:br/>
        <w:t xml:space="preserve">         </w:t>
      </w:r>
      <w:r w:rsidR="0046787A">
        <w:rPr>
          <w:rFonts w:asciiTheme="minorHAnsi" w:hAnsiTheme="minorHAnsi" w:cstheme="minorHAnsi"/>
          <w:b/>
          <w:sz w:val="22"/>
          <w:szCs w:val="22"/>
        </w:rPr>
        <w:t xml:space="preserve">COMPLETE AND RETURN THIS FORM TO </w:t>
      </w:r>
      <w:r w:rsidR="00CA41CF">
        <w:rPr>
          <w:rFonts w:asciiTheme="minorHAnsi" w:eastAsiaTheme="minorEastAsia" w:hAnsiTheme="minorHAnsi" w:cstheme="minorBidi"/>
          <w:b/>
          <w:bCs/>
          <w:sz w:val="22"/>
          <w:szCs w:val="22"/>
        </w:rPr>
        <w:t>THE LEARNING CENTRE AS 234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44"/>
        <w:gridCol w:w="3426"/>
        <w:gridCol w:w="3470"/>
      </w:tblGrid>
      <w:tr w:rsidR="004C476E" w14:paraId="0F7CD1CF" w14:textId="77777777" w:rsidTr="004C476E">
        <w:tc>
          <w:tcPr>
            <w:tcW w:w="3762" w:type="dxa"/>
          </w:tcPr>
          <w:p w14:paraId="6520E536" w14:textId="7DE49404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3762" w:type="dxa"/>
          </w:tcPr>
          <w:p w14:paraId="3A062EBF" w14:textId="1538F3D4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762" w:type="dxa"/>
          </w:tcPr>
          <w:p w14:paraId="1A3C1EF8" w14:textId="1513B5A8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</w:tr>
      <w:tr w:rsidR="004C476E" w14:paraId="4E7F8F00" w14:textId="77777777" w:rsidTr="004C476E">
        <w:tc>
          <w:tcPr>
            <w:tcW w:w="3762" w:type="dxa"/>
          </w:tcPr>
          <w:p w14:paraId="3C67BC73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89B124" w14:textId="302CA94D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375D7BBC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1860A3FB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313980D5" w14:textId="77777777" w:rsidTr="004C476E">
        <w:tc>
          <w:tcPr>
            <w:tcW w:w="3762" w:type="dxa"/>
          </w:tcPr>
          <w:p w14:paraId="3260883A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DE365" w14:textId="72B55A92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5A295ED9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00289DC7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0FD610E8" w14:textId="77777777" w:rsidTr="004C476E">
        <w:tc>
          <w:tcPr>
            <w:tcW w:w="3762" w:type="dxa"/>
          </w:tcPr>
          <w:p w14:paraId="6F3020A0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0454C" w14:textId="3C56F635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393F3546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48EB8EE7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0D41EDBB" w14:textId="77777777" w:rsidTr="004C476E">
        <w:tc>
          <w:tcPr>
            <w:tcW w:w="3762" w:type="dxa"/>
          </w:tcPr>
          <w:p w14:paraId="24CECB26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5357B8" w14:textId="3F986800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7258F399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598638E7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52367DAE" w14:textId="77777777" w:rsidTr="004C476E">
        <w:tc>
          <w:tcPr>
            <w:tcW w:w="3762" w:type="dxa"/>
          </w:tcPr>
          <w:p w14:paraId="600CE2F8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49E36B" w14:textId="54DA9181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6EA65A75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7EE92B7E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189F7CC5" w14:textId="77777777" w:rsidTr="004C476E">
        <w:tc>
          <w:tcPr>
            <w:tcW w:w="3762" w:type="dxa"/>
          </w:tcPr>
          <w:p w14:paraId="761B1098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04E43" w14:textId="696C2D84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48470FD8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6937B173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476E" w14:paraId="5726FF78" w14:textId="77777777" w:rsidTr="004C476E">
        <w:tc>
          <w:tcPr>
            <w:tcW w:w="3762" w:type="dxa"/>
          </w:tcPr>
          <w:p w14:paraId="6AAAB384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824BF0" w14:textId="075889CA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56A7FCC5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2" w:type="dxa"/>
          </w:tcPr>
          <w:p w14:paraId="0598EF75" w14:textId="77777777" w:rsidR="004C476E" w:rsidRDefault="004C476E" w:rsidP="00AA0AF2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1A2977" w14:textId="77777777" w:rsidR="004C476E" w:rsidRPr="0046787A" w:rsidRDefault="004C476E" w:rsidP="00AA0AF2">
      <w:pPr>
        <w:ind w:left="720" w:right="-90"/>
        <w:rPr>
          <w:rFonts w:asciiTheme="minorHAnsi" w:hAnsiTheme="minorHAnsi" w:cstheme="minorHAnsi"/>
          <w:b/>
          <w:sz w:val="22"/>
          <w:szCs w:val="22"/>
        </w:rPr>
      </w:pPr>
    </w:p>
    <w:sectPr w:rsidR="004C476E" w:rsidRPr="0046787A" w:rsidSect="00BC520E">
      <w:headerReference w:type="default" r:id="rId11"/>
      <w:footerReference w:type="default" r:id="rId12"/>
      <w:pgSz w:w="12240" w:h="15840"/>
      <w:pgMar w:top="360" w:right="54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F1C4" w14:textId="77777777" w:rsidR="00153EE3" w:rsidRDefault="00153EE3" w:rsidP="00F919CF">
      <w:r>
        <w:separator/>
      </w:r>
    </w:p>
  </w:endnote>
  <w:endnote w:type="continuationSeparator" w:id="0">
    <w:p w14:paraId="1AACF1C5" w14:textId="77777777" w:rsidR="00153EE3" w:rsidRDefault="00153EE3" w:rsidP="00F9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F1C6" w14:textId="77777777" w:rsidR="00153EE3" w:rsidRDefault="00153EE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F1C2" w14:textId="77777777" w:rsidR="00153EE3" w:rsidRDefault="00153EE3" w:rsidP="00F919CF">
      <w:r>
        <w:separator/>
      </w:r>
    </w:p>
  </w:footnote>
  <w:footnote w:type="continuationSeparator" w:id="0">
    <w:p w14:paraId="1AACF1C3" w14:textId="77777777" w:rsidR="00153EE3" w:rsidRDefault="00153EE3" w:rsidP="00F9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6308A7B7" w14:paraId="0F0281D8" w14:textId="77777777" w:rsidTr="6308A7B7">
      <w:tc>
        <w:tcPr>
          <w:tcW w:w="3690" w:type="dxa"/>
        </w:tcPr>
        <w:p w14:paraId="0B2A7D62" w14:textId="6375C7CE" w:rsidR="6308A7B7" w:rsidRDefault="6308A7B7" w:rsidP="6308A7B7">
          <w:pPr>
            <w:pStyle w:val="Header"/>
            <w:ind w:left="-115"/>
          </w:pPr>
        </w:p>
      </w:tc>
      <w:tc>
        <w:tcPr>
          <w:tcW w:w="3690" w:type="dxa"/>
        </w:tcPr>
        <w:p w14:paraId="4F8A9BED" w14:textId="568CA9D5" w:rsidR="6308A7B7" w:rsidRDefault="6308A7B7" w:rsidP="6308A7B7">
          <w:pPr>
            <w:pStyle w:val="Header"/>
            <w:jc w:val="center"/>
          </w:pPr>
        </w:p>
      </w:tc>
      <w:tc>
        <w:tcPr>
          <w:tcW w:w="3690" w:type="dxa"/>
        </w:tcPr>
        <w:p w14:paraId="2F622DD9" w14:textId="01F6BF77" w:rsidR="6308A7B7" w:rsidRDefault="6308A7B7" w:rsidP="6308A7B7">
          <w:pPr>
            <w:pStyle w:val="Header"/>
            <w:ind w:right="-115"/>
            <w:jc w:val="right"/>
          </w:pPr>
        </w:p>
      </w:tc>
    </w:tr>
  </w:tbl>
  <w:p w14:paraId="39C3904F" w14:textId="1D028A78" w:rsidR="6308A7B7" w:rsidRDefault="6308A7B7" w:rsidP="6308A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19CF"/>
    <w:multiLevelType w:val="hybridMultilevel"/>
    <w:tmpl w:val="01C2DBB6"/>
    <w:lvl w:ilvl="0" w:tplc="60BED0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DA"/>
    <w:rsid w:val="0003723B"/>
    <w:rsid w:val="00060DF2"/>
    <w:rsid w:val="000C4A3D"/>
    <w:rsid w:val="000D4855"/>
    <w:rsid w:val="000F5ACB"/>
    <w:rsid w:val="00153EE3"/>
    <w:rsid w:val="00156346"/>
    <w:rsid w:val="001A226A"/>
    <w:rsid w:val="001A4842"/>
    <w:rsid w:val="001C3E7C"/>
    <w:rsid w:val="001D197F"/>
    <w:rsid w:val="00240094"/>
    <w:rsid w:val="00243A34"/>
    <w:rsid w:val="002666A0"/>
    <w:rsid w:val="002800AD"/>
    <w:rsid w:val="00284E0E"/>
    <w:rsid w:val="00291000"/>
    <w:rsid w:val="002930F8"/>
    <w:rsid w:val="002E13B2"/>
    <w:rsid w:val="002E2DF0"/>
    <w:rsid w:val="002E5317"/>
    <w:rsid w:val="00331813"/>
    <w:rsid w:val="00344A8F"/>
    <w:rsid w:val="003619F2"/>
    <w:rsid w:val="00381360"/>
    <w:rsid w:val="003F4626"/>
    <w:rsid w:val="004024E7"/>
    <w:rsid w:val="00405F8A"/>
    <w:rsid w:val="00430D38"/>
    <w:rsid w:val="004369FD"/>
    <w:rsid w:val="0046787A"/>
    <w:rsid w:val="00472249"/>
    <w:rsid w:val="004816AD"/>
    <w:rsid w:val="004B7A91"/>
    <w:rsid w:val="004C476E"/>
    <w:rsid w:val="004D4607"/>
    <w:rsid w:val="00506716"/>
    <w:rsid w:val="005228FB"/>
    <w:rsid w:val="00535211"/>
    <w:rsid w:val="005655A4"/>
    <w:rsid w:val="00580C94"/>
    <w:rsid w:val="00590895"/>
    <w:rsid w:val="005B6E7A"/>
    <w:rsid w:val="005D45F6"/>
    <w:rsid w:val="0060479D"/>
    <w:rsid w:val="00691D03"/>
    <w:rsid w:val="00694C32"/>
    <w:rsid w:val="006A4086"/>
    <w:rsid w:val="006B1177"/>
    <w:rsid w:val="006D606A"/>
    <w:rsid w:val="0072231F"/>
    <w:rsid w:val="0072740D"/>
    <w:rsid w:val="0075161C"/>
    <w:rsid w:val="0075378F"/>
    <w:rsid w:val="007A33EF"/>
    <w:rsid w:val="00802FD9"/>
    <w:rsid w:val="008351F9"/>
    <w:rsid w:val="008767C8"/>
    <w:rsid w:val="008B2D2D"/>
    <w:rsid w:val="008E4C20"/>
    <w:rsid w:val="00903BE7"/>
    <w:rsid w:val="00946BEB"/>
    <w:rsid w:val="0099258C"/>
    <w:rsid w:val="009C0B19"/>
    <w:rsid w:val="009E18FA"/>
    <w:rsid w:val="00A01685"/>
    <w:rsid w:val="00A34890"/>
    <w:rsid w:val="00A363F0"/>
    <w:rsid w:val="00A56DB3"/>
    <w:rsid w:val="00A95237"/>
    <w:rsid w:val="00AA0AF2"/>
    <w:rsid w:val="00AC6637"/>
    <w:rsid w:val="00B11393"/>
    <w:rsid w:val="00B22E0F"/>
    <w:rsid w:val="00B270A4"/>
    <w:rsid w:val="00B31549"/>
    <w:rsid w:val="00B329B1"/>
    <w:rsid w:val="00B34640"/>
    <w:rsid w:val="00B46A9C"/>
    <w:rsid w:val="00B5738E"/>
    <w:rsid w:val="00B621F7"/>
    <w:rsid w:val="00B71499"/>
    <w:rsid w:val="00B71B15"/>
    <w:rsid w:val="00BC520E"/>
    <w:rsid w:val="00BC70EC"/>
    <w:rsid w:val="00BF08CF"/>
    <w:rsid w:val="00C01002"/>
    <w:rsid w:val="00C46916"/>
    <w:rsid w:val="00C50175"/>
    <w:rsid w:val="00C562A2"/>
    <w:rsid w:val="00CA41CF"/>
    <w:rsid w:val="00CF0C93"/>
    <w:rsid w:val="00D04E17"/>
    <w:rsid w:val="00D11FCC"/>
    <w:rsid w:val="00D16F7A"/>
    <w:rsid w:val="00D174D4"/>
    <w:rsid w:val="00D414E7"/>
    <w:rsid w:val="00D47B04"/>
    <w:rsid w:val="00D5250B"/>
    <w:rsid w:val="00D70534"/>
    <w:rsid w:val="00D84966"/>
    <w:rsid w:val="00D96DBA"/>
    <w:rsid w:val="00DB1BD8"/>
    <w:rsid w:val="00DE3874"/>
    <w:rsid w:val="00DE576D"/>
    <w:rsid w:val="00E22DF7"/>
    <w:rsid w:val="00E457E7"/>
    <w:rsid w:val="00E644FE"/>
    <w:rsid w:val="00E90EEC"/>
    <w:rsid w:val="00E919DA"/>
    <w:rsid w:val="00EA51AB"/>
    <w:rsid w:val="00EB14A0"/>
    <w:rsid w:val="00EC21B4"/>
    <w:rsid w:val="00F00A07"/>
    <w:rsid w:val="00F23176"/>
    <w:rsid w:val="00F47565"/>
    <w:rsid w:val="00F56017"/>
    <w:rsid w:val="00F919CF"/>
    <w:rsid w:val="00FB74F1"/>
    <w:rsid w:val="00FF5B57"/>
    <w:rsid w:val="10356B01"/>
    <w:rsid w:val="6308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CF195"/>
  <w15:docId w15:val="{14CD5069-5B17-4B82-A7FE-E9AF5546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9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9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49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DBA"/>
    <w:pPr>
      <w:ind w:left="720"/>
      <w:contextualSpacing/>
    </w:pPr>
  </w:style>
  <w:style w:type="table" w:styleId="TableGrid">
    <w:name w:val="Table Grid"/>
    <w:basedOn w:val="TableNormal"/>
    <w:uiPriority w:val="59"/>
    <w:rsid w:val="004C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7B091DCCC9A4D86337160CDEFF8CD" ma:contentTypeVersion="12" ma:contentTypeDescription="Create a new document." ma:contentTypeScope="" ma:versionID="4aacd8e11ded5d06ae0d889cad1dd9f8">
  <xsd:schema xmlns:xsd="http://www.w3.org/2001/XMLSchema" xmlns:xs="http://www.w3.org/2001/XMLSchema" xmlns:p="http://schemas.microsoft.com/office/2006/metadata/properties" xmlns:ns1="http://schemas.microsoft.com/sharepoint/v3" xmlns:ns2="1792226f-e2e2-4e2b-aa70-785228838371" xmlns:ns3="727f7e54-d589-4f95-a0e8-eceae974e09d" targetNamespace="http://schemas.microsoft.com/office/2006/metadata/properties" ma:root="true" ma:fieldsID="9aee462b1268a4b4e006a2e38ef6dc17" ns1:_="" ns2:_="" ns3:_="">
    <xsd:import namespace="http://schemas.microsoft.com/sharepoint/v3"/>
    <xsd:import namespace="1792226f-e2e2-4e2b-aa70-785228838371"/>
    <xsd:import namespace="727f7e54-d589-4f95-a0e8-eceae974e0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226f-e2e2-4e2b-aa70-785228838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e54-d589-4f95-a0e8-eceae974e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5B120-680E-4100-BCF1-12F4E2D0E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92226f-e2e2-4e2b-aa70-785228838371"/>
    <ds:schemaRef ds:uri="727f7e54-d589-4f95-a0e8-eceae974e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A3714-D70F-4A6F-9883-601FEE187F25}">
  <ds:schemaRefs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7f7e54-d589-4f95-a0e8-eceae974e09d"/>
    <ds:schemaRef ds:uri="1792226f-e2e2-4e2b-aa70-785228838371"/>
  </ds:schemaRefs>
</ds:datastoreItem>
</file>

<file path=customXml/itemProps3.xml><?xml version="1.0" encoding="utf-8"?>
<ds:datastoreItem xmlns:ds="http://schemas.openxmlformats.org/officeDocument/2006/customXml" ds:itemID="{4EDCE02E-DC1B-4A84-98D4-94BCB711E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Newhook</dc:creator>
  <cp:keywords/>
  <dc:description/>
  <cp:lastModifiedBy>Johnson, Diane</cp:lastModifiedBy>
  <cp:revision>2</cp:revision>
  <cp:lastPrinted>2024-05-13T16:32:00Z</cp:lastPrinted>
  <dcterms:created xsi:type="dcterms:W3CDTF">2024-05-13T16:53:00Z</dcterms:created>
  <dcterms:modified xsi:type="dcterms:W3CDTF">2024-05-13T16:53:00Z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0x0101006AE7B091DCCC9A4D86337160CDEFF8CD</vt:lpwstr>
  </property>
</Properties>
</file>